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6F" w:rsidRPr="00833E5F" w:rsidRDefault="00286B6F" w:rsidP="00286B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14A" w:rsidRDefault="006E514A" w:rsidP="00286B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14A" w:rsidRDefault="006E514A" w:rsidP="00286B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B6F" w:rsidRPr="00CF1220" w:rsidRDefault="00286B6F" w:rsidP="00286B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439</w:t>
      </w:r>
    </w:p>
    <w:p w:rsidR="00286B6F" w:rsidRPr="00833E5F" w:rsidRDefault="00286B6F" w:rsidP="00286B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86B6F" w:rsidRDefault="00286B6F" w:rsidP="00286B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86B6F" w:rsidRPr="00833E5F" w:rsidRDefault="00286B6F" w:rsidP="00286B6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6B6F" w:rsidRPr="00833E5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6B6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6B6F" w:rsidRPr="00833E5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86B6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6B6F" w:rsidRPr="00833E5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6B6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6B6F" w:rsidRPr="00833E5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86B6F" w:rsidRPr="00833E5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6B6F" w:rsidRPr="00833E5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86B6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6B6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86B6F" w:rsidRPr="00833E5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86B6F" w:rsidRPr="00833E5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86B6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86B6F" w:rsidRDefault="00286B6F" w:rsidP="00286B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86B6F" w:rsidRPr="00833E5F" w:rsidRDefault="00286B6F" w:rsidP="00286B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E514A" w:rsidRDefault="006E514A" w:rsidP="00286B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263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286B6F" w:rsidRPr="00833E5F" w:rsidRDefault="00286B6F" w:rsidP="00286B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86B6F" w:rsidRPr="00833E5F" w:rsidRDefault="00286B6F" w:rsidP="00286B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86B6F" w:rsidRPr="00833E5F" w:rsidRDefault="00286B6F" w:rsidP="00286B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Проекстийм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E514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6E514A">
        <w:rPr>
          <w:rFonts w:ascii="Times New Roman" w:hAnsi="Times New Roman" w:cs="Times New Roman"/>
          <w:sz w:val="24"/>
          <w:szCs w:val="24"/>
        </w:rPr>
        <w:t>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86B6F" w:rsidRDefault="00286B6F" w:rsidP="00286B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„ТЕЦ Марица Изток 2“ ЕАД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E514A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86B6F" w:rsidRPr="00EB6C3D" w:rsidRDefault="00286B6F" w:rsidP="00286B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514A" w:rsidRPr="007A5615" w:rsidRDefault="006E514A" w:rsidP="006E51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E514A" w:rsidRDefault="006E514A" w:rsidP="006E51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514A" w:rsidRDefault="006E514A" w:rsidP="006E51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E514A" w:rsidRDefault="006E514A" w:rsidP="006E51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E514A" w:rsidRDefault="006E514A" w:rsidP="006E51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514A" w:rsidRPr="004279F3" w:rsidRDefault="006E514A" w:rsidP="006E514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6E514A" w:rsidRDefault="006E514A" w:rsidP="006E51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514A" w:rsidRPr="004279F3" w:rsidRDefault="006E514A" w:rsidP="006E51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E514A" w:rsidRDefault="006E514A" w:rsidP="006E51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E514A" w:rsidRPr="006E514A" w:rsidRDefault="006E514A" w:rsidP="006E51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14A">
        <w:rPr>
          <w:rFonts w:ascii="Times New Roman" w:eastAsia="Calibri" w:hAnsi="Times New Roman" w:cs="Times New Roman"/>
          <w:sz w:val="24"/>
          <w:szCs w:val="24"/>
        </w:rPr>
        <w:t>- Докладвам постъпила</w:t>
      </w:r>
      <w:r w:rsidRPr="006E514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E514A">
        <w:rPr>
          <w:rFonts w:ascii="Times New Roman" w:eastAsia="Calibri" w:hAnsi="Times New Roman" w:cs="Times New Roman"/>
          <w:sz w:val="24"/>
          <w:szCs w:val="24"/>
        </w:rPr>
        <w:t xml:space="preserve">на 21.04.2026 г. в КЗК молба от жалбоподателя </w:t>
      </w:r>
      <w:r w:rsidRPr="006E514A">
        <w:rPr>
          <w:rFonts w:ascii="Times New Roman" w:hAnsi="Times New Roman" w:cs="Times New Roman"/>
          <w:bCs/>
          <w:sz w:val="24"/>
          <w:szCs w:val="24"/>
          <w:lang w:bidi="bg-BG"/>
        </w:rPr>
        <w:t>„</w:t>
      </w:r>
      <w:proofErr w:type="spellStart"/>
      <w:r w:rsidRPr="006E514A">
        <w:rPr>
          <w:rFonts w:ascii="Times New Roman" w:hAnsi="Times New Roman" w:cs="Times New Roman"/>
          <w:bCs/>
          <w:sz w:val="24"/>
          <w:szCs w:val="24"/>
          <w:lang w:bidi="bg-BG"/>
        </w:rPr>
        <w:t>П</w:t>
      </w:r>
      <w:r w:rsidRPr="006E514A">
        <w:rPr>
          <w:rFonts w:ascii="Times New Roman" w:hAnsi="Times New Roman" w:cs="Times New Roman"/>
          <w:bCs/>
          <w:sz w:val="24"/>
          <w:szCs w:val="24"/>
          <w:lang w:bidi="bg-BG"/>
        </w:rPr>
        <w:t>роекстийм</w:t>
      </w:r>
      <w:proofErr w:type="spellEnd"/>
      <w:r w:rsidRPr="006E514A">
        <w:rPr>
          <w:rFonts w:ascii="Times New Roman" w:hAnsi="Times New Roman" w:cs="Times New Roman"/>
          <w:bCs/>
          <w:sz w:val="24"/>
          <w:szCs w:val="24"/>
          <w:lang w:bidi="bg-BG"/>
        </w:rPr>
        <w:t>“ ЕООД</w:t>
      </w:r>
      <w:r w:rsidRPr="006E514A">
        <w:rPr>
          <w:bCs/>
          <w:i/>
          <w:sz w:val="24"/>
          <w:szCs w:val="24"/>
          <w:lang w:bidi="bg-BG"/>
        </w:rPr>
        <w:t xml:space="preserve"> </w:t>
      </w:r>
      <w:r w:rsidRPr="006E514A">
        <w:rPr>
          <w:rFonts w:ascii="Times New Roman" w:eastAsia="Calibri" w:hAnsi="Times New Roman" w:cs="Times New Roman"/>
          <w:bCs/>
          <w:sz w:val="24"/>
          <w:szCs w:val="24"/>
        </w:rPr>
        <w:t xml:space="preserve">за </w:t>
      </w:r>
      <w:r w:rsidRPr="006E514A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263/ 2026 г.</w:t>
      </w:r>
    </w:p>
    <w:p w:rsidR="00286B6F" w:rsidRPr="00833E5F" w:rsidRDefault="00286B6F" w:rsidP="00286B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14A" w:rsidRDefault="006E514A" w:rsidP="00286B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514A" w:rsidRDefault="006E514A" w:rsidP="00286B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86B6F" w:rsidRPr="00833E5F" w:rsidRDefault="00286B6F" w:rsidP="00286B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86B6F" w:rsidRPr="00833E5F" w:rsidRDefault="00286B6F" w:rsidP="00286B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6B6F" w:rsidRPr="00833E5F" w:rsidRDefault="00286B6F" w:rsidP="00286B6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E514A">
        <w:rPr>
          <w:rFonts w:ascii="Times New Roman" w:hAnsi="Times New Roman" w:cs="Times New Roman"/>
          <w:sz w:val="24"/>
          <w:szCs w:val="24"/>
        </w:rPr>
        <w:t>определение</w:t>
      </w:r>
      <w:r w:rsidRPr="00833E5F">
        <w:rPr>
          <w:rFonts w:ascii="Times New Roman" w:hAnsi="Times New Roman" w:cs="Times New Roman"/>
          <w:sz w:val="24"/>
          <w:szCs w:val="24"/>
        </w:rPr>
        <w:t xml:space="preserve">, което ще бъде обявено съгласно законоустановения срок. </w:t>
      </w:r>
    </w:p>
    <w:p w:rsidR="00286B6F" w:rsidRPr="00833E5F" w:rsidRDefault="00286B6F" w:rsidP="00286B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6B6F" w:rsidRPr="00833E5F" w:rsidRDefault="00286B6F" w:rsidP="00286B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86B6F" w:rsidRPr="00833E5F" w:rsidRDefault="00286B6F" w:rsidP="00286B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86B6F" w:rsidRPr="00833E5F" w:rsidRDefault="00286B6F" w:rsidP="00286B6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86B6F" w:rsidRPr="00833E5F" w:rsidRDefault="00286B6F" w:rsidP="00286B6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286B6F" w:rsidRPr="00833E5F" w:rsidRDefault="00286B6F" w:rsidP="00286B6F">
      <w:pPr>
        <w:spacing w:after="0" w:line="264" w:lineRule="auto"/>
        <w:ind w:firstLine="708"/>
        <w:jc w:val="both"/>
      </w:pPr>
    </w:p>
    <w:p w:rsidR="00286B6F" w:rsidRPr="00833E5F" w:rsidRDefault="00286B6F" w:rsidP="00286B6F">
      <w:pPr>
        <w:spacing w:after="0" w:line="264" w:lineRule="auto"/>
        <w:ind w:firstLine="708"/>
        <w:jc w:val="both"/>
      </w:pPr>
    </w:p>
    <w:p w:rsidR="00286B6F" w:rsidRDefault="00286B6F" w:rsidP="00286B6F"/>
    <w:p w:rsidR="00286B6F" w:rsidRDefault="00286B6F" w:rsidP="00286B6F"/>
    <w:p w:rsidR="00542682" w:rsidRDefault="00542682"/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C51" w:rsidRDefault="00D91C51">
      <w:pPr>
        <w:spacing w:after="0" w:line="240" w:lineRule="auto"/>
      </w:pPr>
      <w:r>
        <w:separator/>
      </w:r>
    </w:p>
  </w:endnote>
  <w:endnote w:type="continuationSeparator" w:id="0">
    <w:p w:rsidR="00D91C51" w:rsidRDefault="00D9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86B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1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91C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C51" w:rsidRDefault="00D91C51">
      <w:pPr>
        <w:spacing w:after="0" w:line="240" w:lineRule="auto"/>
      </w:pPr>
      <w:r>
        <w:separator/>
      </w:r>
    </w:p>
  </w:footnote>
  <w:footnote w:type="continuationSeparator" w:id="0">
    <w:p w:rsidR="00D91C51" w:rsidRDefault="00D91C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B6F"/>
    <w:rsid w:val="00286B6F"/>
    <w:rsid w:val="00542682"/>
    <w:rsid w:val="006E514A"/>
    <w:rsid w:val="00D9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3EE2"/>
  <w15:chartTrackingRefBased/>
  <w15:docId w15:val="{AA0A7CBB-2F42-4AC9-A2CD-D8727C358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B6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6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B6F"/>
    <w:rPr>
      <w:lang w:val="bg-BG"/>
    </w:rPr>
  </w:style>
  <w:style w:type="character" w:customStyle="1" w:styleId="outputtext">
    <w:name w:val="outputtext"/>
    <w:basedOn w:val="DefaultParagraphFont"/>
    <w:rsid w:val="00286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1249</Characters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2026-04-29T07:07:00Z</dcterms:created>
  <dcterms:modified xsi:type="dcterms:W3CDTF">2026-05-04T14:15:00Z</dcterms:modified>
</cp:coreProperties>
</file>